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</w:t>
      </w:r>
      <w:r>
        <w:rPr>
          <w:rFonts w:ascii="Times New Roman" w:eastAsia="Times New Roman" w:hAnsi="Times New Roman" w:cs="Times New Roman"/>
        </w:rPr>
        <w:t>6 сентября 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1246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/2024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</w:rPr>
        <w:t>Гмыря</w:t>
      </w:r>
      <w:r>
        <w:rPr>
          <w:rFonts w:ascii="Times New Roman" w:eastAsia="Times New Roman" w:hAnsi="Times New Roman" w:cs="Times New Roman"/>
          <w:b/>
          <w:bCs/>
        </w:rPr>
        <w:t xml:space="preserve"> Ивана Владимировича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3rplc-8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30.01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в 00 час. 01 мин. </w:t>
      </w:r>
      <w:r>
        <w:rPr>
          <w:rFonts w:ascii="Times New Roman" w:eastAsia="Times New Roman" w:hAnsi="Times New Roman" w:cs="Times New Roman"/>
        </w:rPr>
        <w:t>Гмыря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4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10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№18810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8623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030026218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30.10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Гмыря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Гмыря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25.07.2024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30.10</w:t>
      </w:r>
      <w:r>
        <w:rPr>
          <w:rFonts w:ascii="Times New Roman" w:eastAsia="Times New Roman" w:hAnsi="Times New Roman" w:cs="Times New Roman"/>
        </w:rPr>
        <w:t>.2023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карточкой учета ТС;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реестром правонарушений;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-уведомлением </w:t>
      </w:r>
      <w:r>
        <w:rPr>
          <w:rFonts w:ascii="Times New Roman" w:eastAsia="Times New Roman" w:hAnsi="Times New Roman" w:cs="Times New Roman"/>
        </w:rPr>
        <w:t xml:space="preserve">о том, что </w:t>
      </w:r>
      <w:r>
        <w:rPr>
          <w:rFonts w:ascii="Times New Roman" w:eastAsia="Times New Roman" w:hAnsi="Times New Roman" w:cs="Times New Roman"/>
        </w:rPr>
        <w:t>лицо</w:t>
      </w:r>
      <w:r>
        <w:rPr>
          <w:rFonts w:ascii="Times New Roman" w:eastAsia="Times New Roman" w:hAnsi="Times New Roman" w:cs="Times New Roman"/>
        </w:rPr>
        <w:t xml:space="preserve"> привлекаемое к административной ответственности числится не уплатившим штраф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Гмыря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Гмыря</w:t>
      </w:r>
      <w:r>
        <w:rPr>
          <w:rFonts w:ascii="Times New Roman" w:eastAsia="Times New Roman" w:hAnsi="Times New Roman" w:cs="Times New Roman"/>
        </w:rPr>
        <w:t xml:space="preserve"> И.В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РФ,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Гмыря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Ивана Владимировича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двух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суток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УИН </w:t>
      </w:r>
      <w:r>
        <w:rPr>
          <w:rFonts w:ascii="Times New Roman CYR" w:eastAsia="Times New Roman CYR" w:hAnsi="Times New Roman CYR" w:cs="Times New Roman CYR"/>
        </w:rPr>
        <w:t>0412365400765012462420156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8">
    <w:name w:val="cat-UserDefined grp-23 rplc-8"/>
    <w:basedOn w:val="DefaultParagraphFont"/>
  </w:style>
  <w:style w:type="character" w:customStyle="1" w:styleId="cat-UserDefinedgrp-24rplc-16">
    <w:name w:val="cat-UserDefined grp-24 rplc-1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